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F28B2" w14:textId="77777777" w:rsidR="00447FA7" w:rsidRDefault="00447FA7" w:rsidP="0086250E">
      <w:pPr>
        <w:pStyle w:val="Pa2"/>
        <w:spacing w:before="40" w:after="100"/>
        <w:jc w:val="center"/>
        <w:rPr>
          <w:rStyle w:val="A3"/>
          <w:b/>
          <w:bCs/>
          <w:color w:val="auto"/>
          <w:sz w:val="34"/>
        </w:rPr>
      </w:pPr>
      <w:bookmarkStart w:id="0" w:name="_GoBack"/>
      <w:bookmarkEnd w:id="0"/>
    </w:p>
    <w:p w14:paraId="30E87DA9" w14:textId="1B375246" w:rsidR="003D4E60" w:rsidRDefault="00447FA7" w:rsidP="00912600">
      <w:pPr>
        <w:pStyle w:val="Pa2"/>
        <w:spacing w:line="240" w:lineRule="auto"/>
        <w:jc w:val="center"/>
        <w:rPr>
          <w:rStyle w:val="A3"/>
          <w:rFonts w:ascii="Arial" w:hAnsi="Arial" w:cs="Arial"/>
          <w:b/>
          <w:bCs/>
          <w:color w:val="auto"/>
          <w:sz w:val="22"/>
          <w:szCs w:val="22"/>
        </w:rPr>
      </w:pPr>
      <w:r w:rsidRPr="00912600">
        <w:rPr>
          <w:rStyle w:val="A3"/>
          <w:rFonts w:ascii="Arial" w:hAnsi="Arial" w:cs="Arial"/>
          <w:b/>
          <w:bCs/>
          <w:color w:val="auto"/>
          <w:sz w:val="22"/>
          <w:szCs w:val="22"/>
        </w:rPr>
        <w:t xml:space="preserve">Cheshire &amp; Merseyside </w:t>
      </w:r>
      <w:r w:rsidR="003D4E60" w:rsidRPr="00912600">
        <w:rPr>
          <w:rStyle w:val="A3"/>
          <w:rFonts w:ascii="Arial" w:hAnsi="Arial" w:cs="Arial"/>
          <w:b/>
          <w:bCs/>
          <w:color w:val="auto"/>
          <w:sz w:val="22"/>
          <w:szCs w:val="22"/>
        </w:rPr>
        <w:t>Visiting Arrangements</w:t>
      </w:r>
      <w:r w:rsidR="00ED4FA9" w:rsidRPr="00912600">
        <w:rPr>
          <w:rStyle w:val="A3"/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345C12A9" w14:textId="77777777" w:rsidR="00912600" w:rsidRPr="00912600" w:rsidRDefault="00912600" w:rsidP="00912600">
      <w:pPr>
        <w:pStyle w:val="Default"/>
      </w:pPr>
    </w:p>
    <w:p w14:paraId="0B125636" w14:textId="4A874FBF" w:rsidR="000846CA" w:rsidRPr="00912600" w:rsidRDefault="000846CA" w:rsidP="00912600">
      <w:pPr>
        <w:pStyle w:val="Pa2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912600">
        <w:rPr>
          <w:rStyle w:val="A3"/>
          <w:rFonts w:ascii="Arial" w:hAnsi="Arial" w:cs="Arial"/>
          <w:b/>
          <w:bCs/>
          <w:color w:val="auto"/>
          <w:sz w:val="22"/>
          <w:szCs w:val="22"/>
        </w:rPr>
        <w:t xml:space="preserve">Due to </w:t>
      </w:r>
      <w:r w:rsidR="005B6ECA" w:rsidRPr="00912600">
        <w:rPr>
          <w:rStyle w:val="A3"/>
          <w:rFonts w:ascii="Arial" w:hAnsi="Arial" w:cs="Arial"/>
          <w:b/>
          <w:bCs/>
          <w:color w:val="auto"/>
          <w:sz w:val="22"/>
          <w:szCs w:val="22"/>
        </w:rPr>
        <w:t xml:space="preserve">the current rate </w:t>
      </w:r>
      <w:r w:rsidR="008845B8" w:rsidRPr="00912600">
        <w:rPr>
          <w:rStyle w:val="A3"/>
          <w:rFonts w:ascii="Arial" w:hAnsi="Arial" w:cs="Arial"/>
          <w:b/>
          <w:bCs/>
          <w:color w:val="auto"/>
          <w:sz w:val="22"/>
          <w:szCs w:val="22"/>
        </w:rPr>
        <w:t xml:space="preserve">and presentation </w:t>
      </w:r>
      <w:r w:rsidR="005B6ECA" w:rsidRPr="00912600">
        <w:rPr>
          <w:rStyle w:val="A3"/>
          <w:rFonts w:ascii="Arial" w:hAnsi="Arial" w:cs="Arial"/>
          <w:b/>
          <w:bCs/>
          <w:color w:val="auto"/>
          <w:sz w:val="22"/>
          <w:szCs w:val="22"/>
        </w:rPr>
        <w:t>of Covid in our region,</w:t>
      </w:r>
      <w:r w:rsidRPr="00912600">
        <w:rPr>
          <w:rStyle w:val="A3"/>
          <w:rFonts w:ascii="Arial" w:hAnsi="Arial" w:cs="Arial"/>
          <w:b/>
          <w:bCs/>
          <w:color w:val="auto"/>
          <w:sz w:val="22"/>
          <w:szCs w:val="22"/>
        </w:rPr>
        <w:t xml:space="preserve"> we will continue to restrict visiting </w:t>
      </w:r>
      <w:r w:rsidR="005B6ECA" w:rsidRPr="00912600">
        <w:rPr>
          <w:rStyle w:val="A3"/>
          <w:rFonts w:ascii="Arial" w:hAnsi="Arial" w:cs="Arial"/>
          <w:b/>
          <w:bCs/>
          <w:color w:val="auto"/>
          <w:sz w:val="22"/>
          <w:szCs w:val="22"/>
        </w:rPr>
        <w:t>to maintain patient safety and reduce the risk of spread of Covid-19 within our hospitals.</w:t>
      </w:r>
    </w:p>
    <w:p w14:paraId="6A92C72F" w14:textId="7B167720" w:rsidR="005B6ECA" w:rsidRDefault="003D4E60" w:rsidP="00912600">
      <w:pPr>
        <w:pStyle w:val="Pa2"/>
        <w:spacing w:line="240" w:lineRule="auto"/>
        <w:jc w:val="both"/>
        <w:rPr>
          <w:rStyle w:val="A3"/>
          <w:rFonts w:ascii="Arial" w:hAnsi="Arial" w:cs="Arial"/>
          <w:b/>
          <w:bCs/>
          <w:color w:val="auto"/>
          <w:sz w:val="22"/>
          <w:szCs w:val="22"/>
        </w:rPr>
      </w:pPr>
      <w:r w:rsidRPr="00912600">
        <w:rPr>
          <w:rStyle w:val="A3"/>
          <w:rFonts w:ascii="Arial" w:hAnsi="Arial" w:cs="Arial"/>
          <w:b/>
          <w:bCs/>
          <w:color w:val="auto"/>
          <w:sz w:val="22"/>
          <w:szCs w:val="22"/>
        </w:rPr>
        <w:t>Visito</w:t>
      </w:r>
      <w:r w:rsidR="00673A1C" w:rsidRPr="00912600">
        <w:rPr>
          <w:rStyle w:val="A3"/>
          <w:rFonts w:ascii="Arial" w:hAnsi="Arial" w:cs="Arial"/>
          <w:b/>
          <w:bCs/>
          <w:color w:val="auto"/>
          <w:sz w:val="22"/>
          <w:szCs w:val="22"/>
        </w:rPr>
        <w:t>rs should observe strict 2 metre</w:t>
      </w:r>
      <w:r w:rsidRPr="00912600">
        <w:rPr>
          <w:rStyle w:val="A3"/>
          <w:rFonts w:ascii="Arial" w:hAnsi="Arial" w:cs="Arial"/>
          <w:b/>
          <w:bCs/>
          <w:color w:val="auto"/>
          <w:sz w:val="22"/>
          <w:szCs w:val="22"/>
        </w:rPr>
        <w:t xml:space="preserve"> social distancing principles whilst moving around the </w:t>
      </w:r>
      <w:r w:rsidR="005B6ECA" w:rsidRPr="00912600">
        <w:rPr>
          <w:rStyle w:val="A3"/>
          <w:rFonts w:ascii="Arial" w:hAnsi="Arial" w:cs="Arial"/>
          <w:b/>
          <w:bCs/>
          <w:color w:val="auto"/>
          <w:sz w:val="22"/>
          <w:szCs w:val="22"/>
        </w:rPr>
        <w:t>hospital</w:t>
      </w:r>
      <w:r w:rsidR="00377564" w:rsidRPr="00912600">
        <w:rPr>
          <w:rStyle w:val="A3"/>
          <w:rFonts w:ascii="Arial" w:hAnsi="Arial" w:cs="Arial"/>
          <w:b/>
          <w:bCs/>
          <w:color w:val="auto"/>
          <w:sz w:val="22"/>
          <w:szCs w:val="22"/>
        </w:rPr>
        <w:t xml:space="preserve"> wear face coverings and </w:t>
      </w:r>
      <w:r w:rsidRPr="00912600">
        <w:rPr>
          <w:rStyle w:val="A3"/>
          <w:rFonts w:ascii="Arial" w:hAnsi="Arial" w:cs="Arial"/>
          <w:b/>
          <w:bCs/>
          <w:color w:val="auto"/>
          <w:sz w:val="22"/>
          <w:szCs w:val="22"/>
        </w:rPr>
        <w:t xml:space="preserve">adhere to strict handwashing on entering and leaving the hospital and clinical areas. </w:t>
      </w:r>
    </w:p>
    <w:p w14:paraId="27E4F9DE" w14:textId="77777777" w:rsidR="00912600" w:rsidRPr="00912600" w:rsidRDefault="00912600" w:rsidP="00912600">
      <w:pPr>
        <w:pStyle w:val="Default"/>
      </w:pPr>
    </w:p>
    <w:p w14:paraId="1BF04CD7" w14:textId="15A84F11" w:rsidR="003D4E60" w:rsidRDefault="003D4E60" w:rsidP="00912600">
      <w:pPr>
        <w:pStyle w:val="Pa2"/>
        <w:spacing w:line="240" w:lineRule="auto"/>
        <w:jc w:val="both"/>
        <w:rPr>
          <w:rStyle w:val="A3"/>
          <w:rFonts w:ascii="Arial" w:hAnsi="Arial" w:cs="Arial"/>
          <w:b/>
          <w:bCs/>
          <w:color w:val="auto"/>
          <w:sz w:val="22"/>
          <w:szCs w:val="22"/>
        </w:rPr>
      </w:pPr>
      <w:r w:rsidRPr="00912600">
        <w:rPr>
          <w:rStyle w:val="A3"/>
          <w:rFonts w:ascii="Arial" w:hAnsi="Arial" w:cs="Arial"/>
          <w:b/>
          <w:bCs/>
          <w:color w:val="auto"/>
          <w:sz w:val="22"/>
          <w:szCs w:val="22"/>
        </w:rPr>
        <w:t xml:space="preserve">The following standards should be observed: </w:t>
      </w:r>
    </w:p>
    <w:p w14:paraId="74EE07EE" w14:textId="77777777" w:rsidR="00912600" w:rsidRPr="00912600" w:rsidRDefault="00912600" w:rsidP="00912600">
      <w:pPr>
        <w:pStyle w:val="Default"/>
      </w:pPr>
    </w:p>
    <w:p w14:paraId="6CC083C2" w14:textId="77777777" w:rsidR="003D4E60" w:rsidRPr="00912600" w:rsidRDefault="003D4E60" w:rsidP="00912600">
      <w:pPr>
        <w:pStyle w:val="Pa2"/>
        <w:numPr>
          <w:ilvl w:val="0"/>
          <w:numId w:val="1"/>
        </w:numPr>
        <w:spacing w:line="240" w:lineRule="auto"/>
        <w:ind w:left="0"/>
        <w:jc w:val="both"/>
        <w:rPr>
          <w:rStyle w:val="A3"/>
          <w:rFonts w:ascii="Arial" w:hAnsi="Arial" w:cs="Arial"/>
          <w:bCs/>
          <w:color w:val="auto"/>
          <w:sz w:val="22"/>
          <w:szCs w:val="22"/>
        </w:rPr>
      </w:pPr>
      <w:r w:rsidRPr="00912600">
        <w:rPr>
          <w:rStyle w:val="A3"/>
          <w:rFonts w:ascii="Arial" w:hAnsi="Arial" w:cs="Arial"/>
          <w:bCs/>
          <w:color w:val="auto"/>
          <w:sz w:val="22"/>
          <w:szCs w:val="22"/>
        </w:rPr>
        <w:t>A maximum of two visitors for patients at the end of their life.</w:t>
      </w:r>
    </w:p>
    <w:p w14:paraId="2521688C" w14:textId="77777777" w:rsidR="00C646EE" w:rsidRPr="00912600" w:rsidRDefault="003D4E60" w:rsidP="00912600">
      <w:pPr>
        <w:pStyle w:val="Pa2"/>
        <w:numPr>
          <w:ilvl w:val="0"/>
          <w:numId w:val="1"/>
        </w:numPr>
        <w:spacing w:line="240" w:lineRule="auto"/>
        <w:ind w:left="0"/>
        <w:jc w:val="both"/>
        <w:rPr>
          <w:rStyle w:val="A3"/>
          <w:rFonts w:ascii="Arial" w:hAnsi="Arial" w:cs="Arial"/>
          <w:bCs/>
          <w:color w:val="auto"/>
          <w:sz w:val="22"/>
          <w:szCs w:val="22"/>
        </w:rPr>
      </w:pPr>
      <w:r w:rsidRPr="00912600">
        <w:rPr>
          <w:rStyle w:val="A3"/>
          <w:rFonts w:ascii="Arial" w:hAnsi="Arial" w:cs="Arial"/>
          <w:bCs/>
          <w:color w:val="auto"/>
          <w:sz w:val="22"/>
          <w:szCs w:val="22"/>
        </w:rPr>
        <w:t>One birthing partner accompanying a woman in labour.</w:t>
      </w:r>
      <w:r w:rsidR="00C646EE" w:rsidRPr="00912600">
        <w:rPr>
          <w:rStyle w:val="A3"/>
          <w:rFonts w:ascii="Arial" w:hAnsi="Arial" w:cs="Arial"/>
          <w:bCs/>
          <w:color w:val="auto"/>
          <w:sz w:val="22"/>
          <w:szCs w:val="22"/>
        </w:rPr>
        <w:t xml:space="preserve"> </w:t>
      </w:r>
    </w:p>
    <w:p w14:paraId="3777EF37" w14:textId="1F6F97ED" w:rsidR="00C646EE" w:rsidRPr="00912600" w:rsidRDefault="00C646EE" w:rsidP="00912600">
      <w:pPr>
        <w:pStyle w:val="Pa2"/>
        <w:numPr>
          <w:ilvl w:val="0"/>
          <w:numId w:val="1"/>
        </w:numPr>
        <w:spacing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912600">
        <w:rPr>
          <w:rStyle w:val="A3"/>
          <w:rFonts w:ascii="Arial" w:hAnsi="Arial" w:cs="Arial"/>
          <w:bCs/>
          <w:color w:val="auto"/>
          <w:sz w:val="22"/>
          <w:szCs w:val="22"/>
        </w:rPr>
        <w:t>One partner accompanying woman to antenatal scans. Risk assessments of environments should be undertaken.</w:t>
      </w:r>
    </w:p>
    <w:p w14:paraId="763BE983" w14:textId="1A6AF017" w:rsidR="003D4E60" w:rsidRPr="00912600" w:rsidRDefault="003D4E60" w:rsidP="00912600">
      <w:pPr>
        <w:pStyle w:val="Pa2"/>
        <w:numPr>
          <w:ilvl w:val="0"/>
          <w:numId w:val="1"/>
        </w:numPr>
        <w:spacing w:line="240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912600">
        <w:rPr>
          <w:rStyle w:val="A3"/>
          <w:rFonts w:ascii="Arial" w:hAnsi="Arial" w:cs="Arial"/>
          <w:bCs/>
          <w:color w:val="auto"/>
          <w:sz w:val="22"/>
          <w:szCs w:val="22"/>
        </w:rPr>
        <w:t xml:space="preserve">One parent or appropriate adult visiting </w:t>
      </w:r>
      <w:r w:rsidR="00BE2A29" w:rsidRPr="00912600">
        <w:rPr>
          <w:rStyle w:val="A3"/>
          <w:rFonts w:ascii="Arial" w:hAnsi="Arial" w:cs="Arial"/>
          <w:bCs/>
          <w:color w:val="auto"/>
          <w:sz w:val="22"/>
          <w:szCs w:val="22"/>
        </w:rPr>
        <w:t xml:space="preserve">a </w:t>
      </w:r>
      <w:r w:rsidR="0086250E" w:rsidRPr="00912600">
        <w:rPr>
          <w:rStyle w:val="A3"/>
          <w:rFonts w:ascii="Arial" w:hAnsi="Arial" w:cs="Arial"/>
          <w:bCs/>
          <w:color w:val="auto"/>
          <w:sz w:val="22"/>
          <w:szCs w:val="22"/>
        </w:rPr>
        <w:t>child, this may include multiple parents although only one may be present at any time</w:t>
      </w:r>
      <w:r w:rsidR="00447FA7" w:rsidRPr="00912600">
        <w:rPr>
          <w:rStyle w:val="A3"/>
          <w:rFonts w:ascii="Arial" w:hAnsi="Arial" w:cs="Arial"/>
          <w:bCs/>
          <w:color w:val="auto"/>
          <w:sz w:val="22"/>
          <w:szCs w:val="22"/>
        </w:rPr>
        <w:t>, this also include Neonatal services.</w:t>
      </w:r>
    </w:p>
    <w:p w14:paraId="737A2F09" w14:textId="2CD60550" w:rsidR="0086250E" w:rsidRPr="00912600" w:rsidRDefault="00BE2A29" w:rsidP="00912600">
      <w:pPr>
        <w:pStyle w:val="Pa2"/>
        <w:numPr>
          <w:ilvl w:val="0"/>
          <w:numId w:val="1"/>
        </w:numPr>
        <w:spacing w:line="240" w:lineRule="auto"/>
        <w:ind w:left="0"/>
        <w:jc w:val="both"/>
        <w:rPr>
          <w:rStyle w:val="A3"/>
          <w:rFonts w:ascii="Arial" w:hAnsi="Arial" w:cs="Arial"/>
          <w:bCs/>
          <w:color w:val="auto"/>
          <w:sz w:val="22"/>
          <w:szCs w:val="22"/>
        </w:rPr>
      </w:pPr>
      <w:r w:rsidRPr="00912600">
        <w:rPr>
          <w:rStyle w:val="A3"/>
          <w:rFonts w:ascii="Arial" w:hAnsi="Arial" w:cs="Arial"/>
          <w:bCs/>
          <w:color w:val="auto"/>
          <w:sz w:val="22"/>
          <w:szCs w:val="22"/>
        </w:rPr>
        <w:t xml:space="preserve">One carer that is </w:t>
      </w:r>
      <w:r w:rsidR="003D4E60" w:rsidRPr="00912600">
        <w:rPr>
          <w:rStyle w:val="A3"/>
          <w:rFonts w:ascii="Arial" w:hAnsi="Arial" w:cs="Arial"/>
          <w:bCs/>
          <w:color w:val="auto"/>
          <w:sz w:val="22"/>
          <w:szCs w:val="22"/>
        </w:rPr>
        <w:t>supporting someone with a mental health issue such as dementia, a learning disability or autism</w:t>
      </w:r>
      <w:r w:rsidR="00447FA7" w:rsidRPr="00912600">
        <w:rPr>
          <w:rStyle w:val="A3"/>
          <w:rFonts w:ascii="Arial" w:hAnsi="Arial" w:cs="Arial"/>
          <w:bCs/>
          <w:color w:val="auto"/>
          <w:sz w:val="22"/>
          <w:szCs w:val="22"/>
        </w:rPr>
        <w:t xml:space="preserve"> </w:t>
      </w:r>
      <w:r w:rsidR="00C646EE" w:rsidRPr="00912600">
        <w:rPr>
          <w:rStyle w:val="A3"/>
          <w:rFonts w:ascii="Arial" w:hAnsi="Arial" w:cs="Arial"/>
          <w:bCs/>
          <w:color w:val="auto"/>
          <w:sz w:val="22"/>
          <w:szCs w:val="22"/>
        </w:rPr>
        <w:t xml:space="preserve">or other similar complex conditions </w:t>
      </w:r>
      <w:r w:rsidR="003D4E60" w:rsidRPr="00912600">
        <w:rPr>
          <w:rStyle w:val="A3"/>
          <w:rFonts w:ascii="Arial" w:hAnsi="Arial" w:cs="Arial"/>
          <w:bCs/>
          <w:color w:val="auto"/>
          <w:sz w:val="22"/>
          <w:szCs w:val="22"/>
        </w:rPr>
        <w:t>where not being present would cause the patient to be distressed.</w:t>
      </w:r>
    </w:p>
    <w:p w14:paraId="1E84C135" w14:textId="16527B37" w:rsidR="00972329" w:rsidRDefault="00972329" w:rsidP="00912600">
      <w:pPr>
        <w:pStyle w:val="Default"/>
        <w:numPr>
          <w:ilvl w:val="0"/>
          <w:numId w:val="1"/>
        </w:numPr>
        <w:ind w:left="0"/>
        <w:rPr>
          <w:rFonts w:ascii="Arial" w:hAnsi="Arial" w:cs="Arial"/>
          <w:sz w:val="22"/>
          <w:szCs w:val="22"/>
        </w:rPr>
      </w:pPr>
      <w:r w:rsidRPr="00912600">
        <w:rPr>
          <w:rFonts w:ascii="Arial" w:hAnsi="Arial" w:cs="Arial"/>
          <w:sz w:val="22"/>
          <w:szCs w:val="22"/>
        </w:rPr>
        <w:t>In exceptional cases consideration will be given to individual requests</w:t>
      </w:r>
      <w:r w:rsidR="00C646EE" w:rsidRPr="00912600">
        <w:rPr>
          <w:rFonts w:ascii="Arial" w:hAnsi="Arial" w:cs="Arial"/>
          <w:sz w:val="22"/>
          <w:szCs w:val="22"/>
        </w:rPr>
        <w:t xml:space="preserve"> following a comprehensive risk assessment.</w:t>
      </w:r>
    </w:p>
    <w:p w14:paraId="754D9DFB" w14:textId="77777777" w:rsidR="00912600" w:rsidRPr="00912600" w:rsidRDefault="00912600" w:rsidP="00912600">
      <w:pPr>
        <w:pStyle w:val="Default"/>
        <w:rPr>
          <w:rFonts w:ascii="Arial" w:hAnsi="Arial" w:cs="Arial"/>
          <w:sz w:val="22"/>
          <w:szCs w:val="22"/>
        </w:rPr>
      </w:pPr>
    </w:p>
    <w:p w14:paraId="0263A1BE" w14:textId="3DB29E72" w:rsidR="0086250E" w:rsidRDefault="0086250E" w:rsidP="00912600">
      <w:pPr>
        <w:pStyle w:val="Pa2"/>
        <w:spacing w:line="240" w:lineRule="auto"/>
        <w:jc w:val="both"/>
        <w:rPr>
          <w:rStyle w:val="A3"/>
          <w:rFonts w:ascii="Arial" w:hAnsi="Arial" w:cs="Arial"/>
          <w:b/>
          <w:bCs/>
          <w:color w:val="auto"/>
          <w:sz w:val="22"/>
          <w:szCs w:val="22"/>
        </w:rPr>
      </w:pPr>
      <w:r w:rsidRPr="00912600">
        <w:rPr>
          <w:rStyle w:val="A3"/>
          <w:rFonts w:ascii="Arial" w:hAnsi="Arial" w:cs="Arial"/>
          <w:b/>
          <w:bCs/>
          <w:color w:val="auto"/>
          <w:sz w:val="22"/>
          <w:szCs w:val="22"/>
        </w:rPr>
        <w:t>Outpatient appointments</w:t>
      </w:r>
    </w:p>
    <w:p w14:paraId="0875436D" w14:textId="77777777" w:rsidR="00912600" w:rsidRPr="00912600" w:rsidRDefault="00912600" w:rsidP="00912600">
      <w:pPr>
        <w:pStyle w:val="Default"/>
      </w:pPr>
    </w:p>
    <w:p w14:paraId="434098F1" w14:textId="77777777" w:rsidR="0086250E" w:rsidRPr="00912600" w:rsidRDefault="0086250E" w:rsidP="00912600">
      <w:pPr>
        <w:pStyle w:val="Pa2"/>
        <w:spacing w:line="240" w:lineRule="auto"/>
        <w:jc w:val="both"/>
        <w:rPr>
          <w:rStyle w:val="A3"/>
          <w:rFonts w:ascii="Arial" w:hAnsi="Arial" w:cs="Arial"/>
          <w:bCs/>
          <w:color w:val="auto"/>
          <w:sz w:val="22"/>
          <w:szCs w:val="22"/>
        </w:rPr>
      </w:pPr>
      <w:r w:rsidRPr="00912600">
        <w:rPr>
          <w:rStyle w:val="A3"/>
          <w:rFonts w:ascii="Arial" w:hAnsi="Arial" w:cs="Arial"/>
          <w:bCs/>
          <w:color w:val="auto"/>
          <w:sz w:val="22"/>
          <w:szCs w:val="22"/>
        </w:rPr>
        <w:t>Most of our outpatient appointments are now being undertaken in a different way. When it is necessary to attend the hospital, the patient should attend alone, where this is not possible</w:t>
      </w:r>
      <w:r w:rsidR="005B6ECA" w:rsidRPr="00912600">
        <w:rPr>
          <w:rStyle w:val="A3"/>
          <w:rFonts w:ascii="Arial" w:hAnsi="Arial" w:cs="Arial"/>
          <w:bCs/>
          <w:color w:val="auto"/>
          <w:sz w:val="22"/>
          <w:szCs w:val="22"/>
        </w:rPr>
        <w:t>,</w:t>
      </w:r>
      <w:r w:rsidRPr="00912600">
        <w:rPr>
          <w:rStyle w:val="A3"/>
          <w:rFonts w:ascii="Arial" w:hAnsi="Arial" w:cs="Arial"/>
          <w:bCs/>
          <w:color w:val="auto"/>
          <w:sz w:val="22"/>
          <w:szCs w:val="22"/>
        </w:rPr>
        <w:t xml:space="preserve"> either due to potential psychological distress or physical support, one person may accompany the </w:t>
      </w:r>
      <w:r w:rsidR="005B6ECA" w:rsidRPr="00912600">
        <w:rPr>
          <w:rStyle w:val="A3"/>
          <w:rFonts w:ascii="Arial" w:hAnsi="Arial" w:cs="Arial"/>
          <w:bCs/>
          <w:color w:val="auto"/>
          <w:sz w:val="22"/>
          <w:szCs w:val="22"/>
        </w:rPr>
        <w:t>patient attending outpatients,</w:t>
      </w:r>
      <w:r w:rsidRPr="00912600">
        <w:rPr>
          <w:rStyle w:val="A3"/>
          <w:rFonts w:ascii="Arial" w:hAnsi="Arial" w:cs="Arial"/>
          <w:bCs/>
          <w:color w:val="auto"/>
          <w:sz w:val="22"/>
          <w:szCs w:val="22"/>
        </w:rPr>
        <w:t xml:space="preserve"> both should wear face coverings.</w:t>
      </w:r>
    </w:p>
    <w:p w14:paraId="203821C2" w14:textId="77777777" w:rsidR="0086250E" w:rsidRPr="00912600" w:rsidRDefault="0086250E" w:rsidP="0091260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473CF8B" w14:textId="77777777" w:rsidR="003D4E60" w:rsidRPr="00912600" w:rsidRDefault="003D4E60" w:rsidP="00912600">
      <w:pPr>
        <w:pStyle w:val="Pa2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912600">
        <w:rPr>
          <w:rStyle w:val="A3"/>
          <w:rFonts w:ascii="Arial" w:hAnsi="Arial" w:cs="Arial"/>
          <w:bCs/>
          <w:color w:val="auto"/>
          <w:sz w:val="22"/>
          <w:szCs w:val="22"/>
        </w:rPr>
        <w:t>Please contact the ward or department in advance to discuss appropriate arrangements.</w:t>
      </w:r>
      <w:r w:rsidR="005B6ECA" w:rsidRPr="00912600">
        <w:rPr>
          <w:rStyle w:val="A3"/>
          <w:rFonts w:ascii="Arial" w:hAnsi="Arial" w:cs="Arial"/>
          <w:bCs/>
          <w:color w:val="auto"/>
          <w:sz w:val="22"/>
          <w:szCs w:val="22"/>
        </w:rPr>
        <w:t xml:space="preserve"> </w:t>
      </w:r>
      <w:r w:rsidRPr="00912600">
        <w:rPr>
          <w:rStyle w:val="A3"/>
          <w:rFonts w:ascii="Arial" w:hAnsi="Arial" w:cs="Arial"/>
          <w:color w:val="auto"/>
          <w:sz w:val="22"/>
          <w:szCs w:val="22"/>
        </w:rPr>
        <w:t>Your health, safety and wellbeing, that of our patients, communities and staff across the organisation remain our absolute priority.</w:t>
      </w:r>
      <w:r w:rsidR="005B6ECA" w:rsidRPr="00912600">
        <w:rPr>
          <w:rFonts w:ascii="Arial" w:hAnsi="Arial" w:cs="Arial"/>
          <w:sz w:val="22"/>
          <w:szCs w:val="22"/>
        </w:rPr>
        <w:t xml:space="preserve"> </w:t>
      </w:r>
      <w:r w:rsidR="00BE2A29" w:rsidRPr="00912600">
        <w:rPr>
          <w:rStyle w:val="A3"/>
          <w:rFonts w:ascii="Arial" w:hAnsi="Arial" w:cs="Arial"/>
          <w:color w:val="auto"/>
          <w:sz w:val="22"/>
          <w:szCs w:val="22"/>
        </w:rPr>
        <w:t xml:space="preserve">We will support you to find </w:t>
      </w:r>
      <w:r w:rsidRPr="00912600">
        <w:rPr>
          <w:rStyle w:val="A3"/>
          <w:rFonts w:ascii="Arial" w:hAnsi="Arial" w:cs="Arial"/>
          <w:color w:val="auto"/>
          <w:sz w:val="22"/>
          <w:szCs w:val="22"/>
        </w:rPr>
        <w:t>other ways of keeping in touch with your loved ones in hospital, like phone and video calls.</w:t>
      </w:r>
      <w:r w:rsidR="00BE2A29" w:rsidRPr="00912600">
        <w:rPr>
          <w:rStyle w:val="A3"/>
          <w:rFonts w:ascii="Arial" w:hAnsi="Arial" w:cs="Arial"/>
          <w:color w:val="auto"/>
          <w:sz w:val="22"/>
          <w:szCs w:val="22"/>
        </w:rPr>
        <w:t xml:space="preserve"> If you are worried please speak to the nurse in charge. </w:t>
      </w:r>
    </w:p>
    <w:p w14:paraId="09EDC697" w14:textId="77777777" w:rsidR="00377564" w:rsidRPr="00912600" w:rsidRDefault="00377564" w:rsidP="00912600">
      <w:pPr>
        <w:pStyle w:val="Pa2"/>
        <w:spacing w:line="240" w:lineRule="auto"/>
        <w:jc w:val="both"/>
        <w:rPr>
          <w:rStyle w:val="A3"/>
          <w:rFonts w:ascii="Arial" w:hAnsi="Arial" w:cs="Arial"/>
          <w:color w:val="auto"/>
          <w:sz w:val="22"/>
          <w:szCs w:val="22"/>
        </w:rPr>
      </w:pPr>
    </w:p>
    <w:p w14:paraId="01E84016" w14:textId="77777777" w:rsidR="005B6ECA" w:rsidRPr="00912600" w:rsidRDefault="003D4E60" w:rsidP="00912600">
      <w:pPr>
        <w:pStyle w:val="Pa2"/>
        <w:spacing w:line="240" w:lineRule="auto"/>
        <w:jc w:val="both"/>
        <w:rPr>
          <w:rStyle w:val="A3"/>
          <w:rFonts w:ascii="Arial" w:hAnsi="Arial" w:cs="Arial"/>
          <w:color w:val="auto"/>
          <w:sz w:val="22"/>
          <w:szCs w:val="22"/>
        </w:rPr>
      </w:pPr>
      <w:r w:rsidRPr="00912600">
        <w:rPr>
          <w:rStyle w:val="A3"/>
          <w:rFonts w:ascii="Arial" w:hAnsi="Arial" w:cs="Arial"/>
          <w:color w:val="auto"/>
          <w:sz w:val="22"/>
          <w:szCs w:val="22"/>
        </w:rPr>
        <w:t>Thank you for your continued support and understanding at this challenging time.</w:t>
      </w:r>
    </w:p>
    <w:p w14:paraId="34B78075" w14:textId="2E0F4E54" w:rsidR="00447FA7" w:rsidRPr="00912600" w:rsidRDefault="00377564" w:rsidP="00912600">
      <w:pPr>
        <w:pStyle w:val="Pa2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912600">
        <w:rPr>
          <w:rStyle w:val="A3"/>
          <w:rFonts w:ascii="Arial" w:hAnsi="Arial" w:cs="Arial"/>
          <w:color w:val="auto"/>
          <w:sz w:val="22"/>
          <w:szCs w:val="22"/>
        </w:rPr>
        <w:t xml:space="preserve">We will review these arrangements </w:t>
      </w:r>
      <w:r w:rsidR="008845B8" w:rsidRPr="00912600">
        <w:rPr>
          <w:rStyle w:val="A3"/>
          <w:rFonts w:ascii="Arial" w:hAnsi="Arial" w:cs="Arial"/>
          <w:color w:val="auto"/>
          <w:sz w:val="22"/>
          <w:szCs w:val="22"/>
        </w:rPr>
        <w:t xml:space="preserve">on a </w:t>
      </w:r>
      <w:r w:rsidR="00935473" w:rsidRPr="00912600">
        <w:rPr>
          <w:rStyle w:val="A3"/>
          <w:rFonts w:ascii="Arial" w:hAnsi="Arial" w:cs="Arial"/>
          <w:color w:val="auto"/>
          <w:sz w:val="22"/>
          <w:szCs w:val="22"/>
        </w:rPr>
        <w:t>weekly</w:t>
      </w:r>
      <w:r w:rsidR="008845B8" w:rsidRPr="00912600">
        <w:rPr>
          <w:rStyle w:val="A3"/>
          <w:rFonts w:ascii="Arial" w:hAnsi="Arial" w:cs="Arial"/>
          <w:color w:val="auto"/>
          <w:sz w:val="22"/>
          <w:szCs w:val="22"/>
        </w:rPr>
        <w:t xml:space="preserve"> basis </w:t>
      </w:r>
      <w:r w:rsidRPr="00912600">
        <w:rPr>
          <w:rStyle w:val="A3"/>
          <w:rFonts w:ascii="Arial" w:hAnsi="Arial" w:cs="Arial"/>
          <w:color w:val="auto"/>
          <w:sz w:val="22"/>
          <w:szCs w:val="22"/>
        </w:rPr>
        <w:t>and in the context of the environment we are providing care i</w:t>
      </w:r>
      <w:r w:rsidRPr="00912600">
        <w:rPr>
          <w:rStyle w:val="A3"/>
          <w:rFonts w:ascii="Arial" w:hAnsi="Arial" w:cs="Arial"/>
          <w:sz w:val="22"/>
          <w:szCs w:val="22"/>
        </w:rPr>
        <w:t>n.</w:t>
      </w:r>
    </w:p>
    <w:p w14:paraId="521E3FDA" w14:textId="6D846ABB" w:rsidR="00447FA7" w:rsidRPr="00912600" w:rsidRDefault="00447FA7" w:rsidP="00912600">
      <w:pPr>
        <w:pStyle w:val="Default"/>
        <w:rPr>
          <w:rFonts w:ascii="Arial" w:hAnsi="Arial" w:cs="Arial"/>
          <w:sz w:val="22"/>
          <w:szCs w:val="22"/>
        </w:rPr>
      </w:pPr>
    </w:p>
    <w:p w14:paraId="7550C5BA" w14:textId="6AB31D9C" w:rsidR="00972329" w:rsidRDefault="00447FA7" w:rsidP="00912600">
      <w:pPr>
        <w:pStyle w:val="Default"/>
        <w:rPr>
          <w:rFonts w:ascii="Arial" w:hAnsi="Arial" w:cs="Arial"/>
          <w:sz w:val="22"/>
          <w:szCs w:val="22"/>
        </w:rPr>
      </w:pPr>
      <w:r w:rsidRPr="00912600">
        <w:rPr>
          <w:rFonts w:ascii="Arial" w:hAnsi="Arial" w:cs="Arial"/>
          <w:sz w:val="22"/>
          <w:szCs w:val="22"/>
        </w:rPr>
        <w:t>Guidance developed in partnership with NHSE/I and Directors of Nursing/Chief Nurses in Cheshire &amp; Merseyside</w:t>
      </w:r>
    </w:p>
    <w:p w14:paraId="7483D617" w14:textId="00B92A31" w:rsidR="00912600" w:rsidRDefault="00912600" w:rsidP="00912600">
      <w:pPr>
        <w:pStyle w:val="Default"/>
        <w:rPr>
          <w:rFonts w:ascii="Arial" w:hAnsi="Arial" w:cs="Arial"/>
          <w:sz w:val="22"/>
          <w:szCs w:val="22"/>
        </w:rPr>
      </w:pPr>
    </w:p>
    <w:p w14:paraId="5A945AC3" w14:textId="086AD731" w:rsidR="00912600" w:rsidRDefault="00912600" w:rsidP="00912600">
      <w:pPr>
        <w:pStyle w:val="Default"/>
        <w:rPr>
          <w:rFonts w:ascii="Arial" w:hAnsi="Arial" w:cs="Arial"/>
          <w:sz w:val="22"/>
          <w:szCs w:val="22"/>
        </w:rPr>
      </w:pPr>
    </w:p>
    <w:p w14:paraId="05CE2468" w14:textId="505766B3" w:rsidR="00912600" w:rsidRDefault="00912600" w:rsidP="00912600">
      <w:pPr>
        <w:pStyle w:val="Default"/>
        <w:rPr>
          <w:rFonts w:ascii="Arial" w:hAnsi="Arial" w:cs="Arial"/>
          <w:sz w:val="22"/>
          <w:szCs w:val="22"/>
        </w:rPr>
      </w:pPr>
    </w:p>
    <w:p w14:paraId="440BAE5A" w14:textId="0F2C9DEC" w:rsidR="00912600" w:rsidRDefault="00912600" w:rsidP="00912600">
      <w:pPr>
        <w:pStyle w:val="Default"/>
        <w:rPr>
          <w:rFonts w:ascii="Arial" w:hAnsi="Arial" w:cs="Arial"/>
          <w:sz w:val="22"/>
          <w:szCs w:val="22"/>
        </w:rPr>
      </w:pPr>
    </w:p>
    <w:p w14:paraId="3DB31770" w14:textId="77777777" w:rsidR="00912600" w:rsidRPr="00912600" w:rsidRDefault="00912600" w:rsidP="00912600">
      <w:pPr>
        <w:pStyle w:val="Default"/>
        <w:rPr>
          <w:rFonts w:ascii="Arial" w:hAnsi="Arial" w:cs="Arial"/>
          <w:sz w:val="22"/>
          <w:szCs w:val="22"/>
        </w:rPr>
      </w:pPr>
    </w:p>
    <w:sectPr w:rsidR="00912600" w:rsidRPr="00912600" w:rsidSect="005B6E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836DA5" w14:textId="77777777" w:rsidR="00912600" w:rsidRDefault="00912600" w:rsidP="00912600">
      <w:pPr>
        <w:spacing w:after="0" w:line="240" w:lineRule="auto"/>
      </w:pPr>
      <w:r>
        <w:separator/>
      </w:r>
    </w:p>
  </w:endnote>
  <w:endnote w:type="continuationSeparator" w:id="0">
    <w:p w14:paraId="4719E915" w14:textId="77777777" w:rsidR="00912600" w:rsidRDefault="00912600" w:rsidP="00912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utiger LT Std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D630B" w14:textId="77777777" w:rsidR="00912600" w:rsidRDefault="009126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8B91A" w14:textId="37A64D39" w:rsidR="00912600" w:rsidRDefault="00912600" w:rsidP="00912600">
    <w:pPr>
      <w:pStyle w:val="Default"/>
      <w:ind w:firstLine="720"/>
    </w:pPr>
  </w:p>
  <w:p w14:paraId="5BFA8432" w14:textId="46260E0D" w:rsidR="00912600" w:rsidRDefault="00912600" w:rsidP="00912600">
    <w:pPr>
      <w:pStyle w:val="Default"/>
      <w:ind w:firstLine="720"/>
    </w:pPr>
  </w:p>
  <w:p w14:paraId="1D2259FD" w14:textId="01ED4785" w:rsidR="00912600" w:rsidRDefault="00912600" w:rsidP="00912600">
    <w:pPr>
      <w:pStyle w:val="Default"/>
      <w:ind w:firstLine="720"/>
    </w:pPr>
    <w:r w:rsidRPr="00B33D4B">
      <w:rPr>
        <w:rFonts w:ascii="Courier New" w:eastAsia="Times New Roman" w:hAnsi="Courier New" w:cs="Times New Roman"/>
        <w:noProof/>
        <w:snapToGrid w:val="0"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963BD3E" wp14:editId="24669FA5">
              <wp:simplePos x="0" y="0"/>
              <wp:positionH relativeFrom="margin">
                <wp:posOffset>1036320</wp:posOffset>
              </wp:positionH>
              <wp:positionV relativeFrom="bottomMargin">
                <wp:posOffset>486410</wp:posOffset>
              </wp:positionV>
              <wp:extent cx="3947160" cy="27432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4716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212164B" w14:textId="77777777" w:rsidR="00912600" w:rsidRPr="00B305C7" w:rsidRDefault="00912600" w:rsidP="00912600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B305C7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NHS England and NHS Improvement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963BD3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81.6pt;margin-top:38.3pt;width:310.8pt;height:21.6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" stroked="f" strokeweight=".5pt">
              <v:textbox>
                <w:txbxContent>
                  <w:p w14:paraId="2212164B" w14:textId="77777777" w:rsidR="00912600" w:rsidRPr="00B305C7" w:rsidRDefault="00912600" w:rsidP="00912600">
                    <w:pPr>
                      <w:pStyle w:val="NoSpacing"/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B305C7">
                      <w:rPr>
                        <w:rFonts w:ascii="Arial" w:hAnsi="Arial" w:cs="Arial"/>
                        <w:sz w:val="28"/>
                        <w:szCs w:val="28"/>
                      </w:rPr>
                      <w:t>NHS England and NHS Improvement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0056349F" w14:textId="15FBBD16" w:rsidR="00912600" w:rsidRDefault="00912600">
    <w:pPr>
      <w:pStyle w:val="Footer"/>
    </w:pPr>
  </w:p>
  <w:p w14:paraId="1E4827B7" w14:textId="7ED19915" w:rsidR="00912600" w:rsidRDefault="00912600">
    <w:pPr>
      <w:pStyle w:val="Footer"/>
    </w:pPr>
    <w:r w:rsidRPr="00B33D4B">
      <w:rPr>
        <w:rFonts w:ascii="Courier New" w:eastAsia="Times New Roman" w:hAnsi="Courier New" w:cs="Times New Roman"/>
        <w:noProof/>
        <w:snapToGrid w:val="0"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9EAADCB" wp14:editId="5C9B514D">
              <wp:simplePos x="0" y="0"/>
              <wp:positionH relativeFrom="margin">
                <wp:posOffset>5044440</wp:posOffset>
              </wp:positionH>
              <wp:positionV relativeFrom="bottomMargin">
                <wp:posOffset>867410</wp:posOffset>
              </wp:positionV>
              <wp:extent cx="1592580" cy="274320"/>
              <wp:effectExtent l="0" t="0" r="762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258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88DA69E" w14:textId="77777777" w:rsidR="00912600" w:rsidRPr="00972329" w:rsidRDefault="00912600" w:rsidP="00912600">
                          <w:pPr>
                            <w:pStyle w:val="Default"/>
                            <w:ind w:firstLine="720"/>
                            <w:rPr>
                              <w:sz w:val="28"/>
                              <w:szCs w:val="28"/>
                            </w:rPr>
                          </w:pPr>
                          <w:r w:rsidRPr="00447FA7">
                            <w:t>31st July 2020 Version 2</w:t>
                          </w:r>
                        </w:p>
                        <w:p w14:paraId="0EF50DC0" w14:textId="293C7797" w:rsidR="00912600" w:rsidRPr="00B305C7" w:rsidRDefault="00912600" w:rsidP="00912600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9EAADCB" id="Text Box 2" o:spid="_x0000_s1027" type="#_x0000_t202" style="position:absolute;margin-left:397.2pt;margin-top:68.3pt;width:125.4pt;height:21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" stroked="f" strokeweight=".5pt">
              <v:textbox>
                <w:txbxContent>
                  <w:p w14:paraId="388DA69E" w14:textId="77777777" w:rsidR="00912600" w:rsidRPr="00972329" w:rsidRDefault="00912600" w:rsidP="00912600">
                    <w:pPr>
                      <w:pStyle w:val="Default"/>
                      <w:ind w:firstLine="720"/>
                      <w:rPr>
                        <w:sz w:val="28"/>
                        <w:szCs w:val="28"/>
                      </w:rPr>
                    </w:pPr>
                    <w:r w:rsidRPr="00447FA7">
                      <w:t>31st July 2020 Version 2</w:t>
                    </w:r>
                  </w:p>
                  <w:p w14:paraId="0EF50DC0" w14:textId="293C7797" w:rsidR="00912600" w:rsidRPr="00B305C7" w:rsidRDefault="00912600" w:rsidP="00912600">
                    <w:pPr>
                      <w:pStyle w:val="NoSpacing"/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BB4F3" w14:textId="77777777" w:rsidR="00912600" w:rsidRDefault="009126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EA6B3C" w14:textId="77777777" w:rsidR="00912600" w:rsidRDefault="00912600" w:rsidP="00912600">
      <w:pPr>
        <w:spacing w:after="0" w:line="240" w:lineRule="auto"/>
      </w:pPr>
      <w:r>
        <w:separator/>
      </w:r>
    </w:p>
  </w:footnote>
  <w:footnote w:type="continuationSeparator" w:id="0">
    <w:p w14:paraId="2A78C79B" w14:textId="77777777" w:rsidR="00912600" w:rsidRDefault="00912600" w:rsidP="00912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07A07" w14:textId="77777777" w:rsidR="00912600" w:rsidRDefault="009126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07417" w14:textId="465E09E2" w:rsidR="00912600" w:rsidRDefault="0091260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192" behindDoc="1" locked="0" layoutInCell="1" allowOverlap="1" wp14:anchorId="6108E02A" wp14:editId="1055122C">
          <wp:simplePos x="0" y="0"/>
          <wp:positionH relativeFrom="column">
            <wp:posOffset>5410200</wp:posOffset>
          </wp:positionH>
          <wp:positionV relativeFrom="paragraph">
            <wp:posOffset>-244475</wp:posOffset>
          </wp:positionV>
          <wp:extent cx="1059180" cy="428625"/>
          <wp:effectExtent l="0" t="0" r="7620" b="9525"/>
          <wp:wrapTight wrapText="bothSides">
            <wp:wrapPolygon edited="0">
              <wp:start x="0" y="0"/>
              <wp:lineTo x="0" y="21120"/>
              <wp:lineTo x="21367" y="21120"/>
              <wp:lineTo x="2136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HS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180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1B346E" w14:textId="77777777" w:rsidR="00912600" w:rsidRDefault="009126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5B406" w14:textId="77777777" w:rsidR="00912600" w:rsidRDefault="009126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F84"/>
    <w:multiLevelType w:val="hybridMultilevel"/>
    <w:tmpl w:val="F9A49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E60"/>
    <w:rsid w:val="000846CA"/>
    <w:rsid w:val="00164F04"/>
    <w:rsid w:val="003628A7"/>
    <w:rsid w:val="00377564"/>
    <w:rsid w:val="003D4E60"/>
    <w:rsid w:val="003F5B5D"/>
    <w:rsid w:val="00447FA7"/>
    <w:rsid w:val="004D2112"/>
    <w:rsid w:val="00503F81"/>
    <w:rsid w:val="00535708"/>
    <w:rsid w:val="005B6ECA"/>
    <w:rsid w:val="00673A1C"/>
    <w:rsid w:val="00810580"/>
    <w:rsid w:val="0086250E"/>
    <w:rsid w:val="008845B8"/>
    <w:rsid w:val="00912600"/>
    <w:rsid w:val="00935473"/>
    <w:rsid w:val="00972329"/>
    <w:rsid w:val="00BE2A29"/>
    <w:rsid w:val="00C646EE"/>
    <w:rsid w:val="00CF5BD1"/>
    <w:rsid w:val="00EB1AAC"/>
    <w:rsid w:val="00ED4FA9"/>
    <w:rsid w:val="00EE2796"/>
    <w:rsid w:val="00FB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DD91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4E60"/>
    <w:pPr>
      <w:autoSpaceDE w:val="0"/>
      <w:autoSpaceDN w:val="0"/>
      <w:adjustRightInd w:val="0"/>
      <w:spacing w:after="0" w:line="240" w:lineRule="auto"/>
    </w:pPr>
    <w:rPr>
      <w:rFonts w:ascii="Frutiger LT Std 45 Light" w:hAnsi="Frutiger LT Std 45 Light" w:cs="Frutiger LT Std 45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3D4E60"/>
    <w:pPr>
      <w:spacing w:line="22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3D4E60"/>
    <w:rPr>
      <w:rFonts w:cs="Frutiger LT Std 45 Light"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126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600"/>
  </w:style>
  <w:style w:type="paragraph" w:styleId="Footer">
    <w:name w:val="footer"/>
    <w:basedOn w:val="Normal"/>
    <w:link w:val="FooterChar"/>
    <w:uiPriority w:val="99"/>
    <w:unhideWhenUsed/>
    <w:rsid w:val="009126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600"/>
  </w:style>
  <w:style w:type="paragraph" w:styleId="NoSpacing">
    <w:name w:val="No Spacing"/>
    <w:uiPriority w:val="1"/>
    <w:qFormat/>
    <w:rsid w:val="009126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4E60"/>
    <w:pPr>
      <w:autoSpaceDE w:val="0"/>
      <w:autoSpaceDN w:val="0"/>
      <w:adjustRightInd w:val="0"/>
      <w:spacing w:after="0" w:line="240" w:lineRule="auto"/>
    </w:pPr>
    <w:rPr>
      <w:rFonts w:ascii="Frutiger LT Std 45 Light" w:hAnsi="Frutiger LT Std 45 Light" w:cs="Frutiger LT Std 45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3D4E60"/>
    <w:pPr>
      <w:spacing w:line="22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3D4E60"/>
    <w:rPr>
      <w:rFonts w:cs="Frutiger LT Std 45 Light"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126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600"/>
  </w:style>
  <w:style w:type="paragraph" w:styleId="Footer">
    <w:name w:val="footer"/>
    <w:basedOn w:val="Normal"/>
    <w:link w:val="FooterChar"/>
    <w:uiPriority w:val="99"/>
    <w:unhideWhenUsed/>
    <w:rsid w:val="009126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600"/>
  </w:style>
  <w:style w:type="paragraph" w:styleId="NoSpacing">
    <w:name w:val="No Spacing"/>
    <w:uiPriority w:val="1"/>
    <w:qFormat/>
    <w:rsid w:val="009126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12802E13</Template>
  <TotalTime>1</TotalTime>
  <Pages>1</Pages>
  <Words>344</Words>
  <Characters>1965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Teaching Hospitals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Skarratts, Susan</cp:lastModifiedBy>
  <cp:revision>2</cp:revision>
  <dcterms:created xsi:type="dcterms:W3CDTF">2020-08-18T09:42:00Z</dcterms:created>
  <dcterms:modified xsi:type="dcterms:W3CDTF">2020-08-18T09:42:00Z</dcterms:modified>
</cp:coreProperties>
</file>